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78" w:rsidRPr="001D2383" w:rsidRDefault="00712378" w:rsidP="00712378">
      <w:pPr>
        <w:ind w:left="360"/>
        <w:jc w:val="center"/>
        <w:rPr>
          <w:b/>
          <w:sz w:val="28"/>
          <w:szCs w:val="28"/>
        </w:rPr>
      </w:pPr>
      <w:r w:rsidRPr="001D2383">
        <w:rPr>
          <w:b/>
          <w:sz w:val="28"/>
          <w:szCs w:val="28"/>
        </w:rPr>
        <w:t>Календарно-тематический планирование по информатике</w:t>
      </w:r>
      <w:r w:rsidR="00AC7F82" w:rsidRPr="001D2383">
        <w:rPr>
          <w:b/>
          <w:sz w:val="28"/>
          <w:szCs w:val="28"/>
        </w:rPr>
        <w:t xml:space="preserve"> и ИКТ</w:t>
      </w:r>
      <w:r w:rsidRPr="001D2383">
        <w:rPr>
          <w:b/>
          <w:sz w:val="28"/>
          <w:szCs w:val="28"/>
        </w:rPr>
        <w:t xml:space="preserve"> 8 класс</w:t>
      </w:r>
    </w:p>
    <w:p w:rsidR="00712378" w:rsidRDefault="00712378" w:rsidP="00712378"/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1956"/>
        <w:gridCol w:w="1984"/>
        <w:gridCol w:w="851"/>
        <w:gridCol w:w="1842"/>
        <w:gridCol w:w="3119"/>
        <w:gridCol w:w="1134"/>
        <w:gridCol w:w="992"/>
        <w:gridCol w:w="992"/>
        <w:gridCol w:w="1134"/>
      </w:tblGrid>
      <w:tr w:rsidR="007E20CE" w:rsidRPr="00712378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956" w:type="dxa"/>
            <w:vAlign w:val="center"/>
          </w:tcPr>
          <w:p w:rsidR="007E20CE" w:rsidRPr="001D2383" w:rsidRDefault="007E20CE" w:rsidP="00AC7F82">
            <w:pPr>
              <w:jc w:val="center"/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>Наименование раздела программы</w:t>
            </w:r>
          </w:p>
        </w:tc>
        <w:tc>
          <w:tcPr>
            <w:tcW w:w="1984" w:type="dxa"/>
            <w:vAlign w:val="center"/>
          </w:tcPr>
          <w:p w:rsidR="007E20CE" w:rsidRPr="001D2383" w:rsidRDefault="007E20CE" w:rsidP="00AC7F82">
            <w:pPr>
              <w:jc w:val="center"/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7E20CE" w:rsidRPr="001D2383" w:rsidRDefault="007E20CE" w:rsidP="00AC7F82">
            <w:pPr>
              <w:jc w:val="center"/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842" w:type="dxa"/>
            <w:vAlign w:val="center"/>
          </w:tcPr>
          <w:p w:rsidR="007E20CE" w:rsidRPr="001D2383" w:rsidRDefault="007E20CE" w:rsidP="00AC7F82">
            <w:pPr>
              <w:jc w:val="center"/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3119" w:type="dxa"/>
            <w:vAlign w:val="center"/>
          </w:tcPr>
          <w:p w:rsidR="007E20CE" w:rsidRPr="001D2383" w:rsidRDefault="007E20CE" w:rsidP="00AC7F82">
            <w:pPr>
              <w:jc w:val="center"/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>Требование к уровню подготовки</w:t>
            </w:r>
          </w:p>
        </w:tc>
        <w:tc>
          <w:tcPr>
            <w:tcW w:w="1134" w:type="dxa"/>
            <w:vAlign w:val="center"/>
          </w:tcPr>
          <w:p w:rsidR="007E20CE" w:rsidRPr="001D2383" w:rsidRDefault="007E20CE" w:rsidP="00AC7F82">
            <w:pPr>
              <w:jc w:val="center"/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>Вид контроля</w:t>
            </w:r>
          </w:p>
        </w:tc>
        <w:tc>
          <w:tcPr>
            <w:tcW w:w="992" w:type="dxa"/>
          </w:tcPr>
          <w:p w:rsidR="007E20CE" w:rsidRPr="001D2383" w:rsidRDefault="00B405F2" w:rsidP="00B405F2">
            <w:pPr>
              <w:jc w:val="center"/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992" w:type="dxa"/>
          </w:tcPr>
          <w:p w:rsidR="001D2383" w:rsidRPr="001D2383" w:rsidRDefault="00B405F2" w:rsidP="00B405F2">
            <w:pPr>
              <w:tabs>
                <w:tab w:val="center" w:pos="-4116"/>
                <w:tab w:val="left" w:pos="603"/>
              </w:tabs>
              <w:ind w:left="-11047" w:right="-2063"/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ab/>
            </w:r>
            <w:proofErr w:type="spellStart"/>
            <w:r w:rsidRPr="001D2383">
              <w:rPr>
                <w:b/>
                <w:sz w:val="28"/>
                <w:szCs w:val="28"/>
              </w:rPr>
              <w:t>ДатаДата</w:t>
            </w:r>
            <w:proofErr w:type="spellEnd"/>
            <w:r w:rsidRPr="001D2383">
              <w:rPr>
                <w:b/>
                <w:sz w:val="28"/>
                <w:szCs w:val="28"/>
              </w:rPr>
              <w:t xml:space="preserve"> по </w:t>
            </w:r>
            <w:proofErr w:type="spellStart"/>
            <w:r w:rsidRPr="001D2383">
              <w:rPr>
                <w:b/>
                <w:sz w:val="28"/>
                <w:szCs w:val="28"/>
              </w:rPr>
              <w:t>фактуДДата</w:t>
            </w:r>
            <w:proofErr w:type="spellEnd"/>
            <w:r w:rsidRPr="001D2383">
              <w:rPr>
                <w:b/>
                <w:sz w:val="28"/>
                <w:szCs w:val="28"/>
              </w:rPr>
              <w:t xml:space="preserve"> по факту</w:t>
            </w:r>
          </w:p>
          <w:p w:rsidR="007E20CE" w:rsidRPr="001D2383" w:rsidRDefault="001D2383" w:rsidP="001D2383">
            <w:pPr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1134" w:type="dxa"/>
            <w:vAlign w:val="center"/>
          </w:tcPr>
          <w:p w:rsidR="007E20CE" w:rsidRPr="001D2383" w:rsidRDefault="007E20CE" w:rsidP="00AC7F82">
            <w:pPr>
              <w:jc w:val="center"/>
              <w:rPr>
                <w:b/>
                <w:sz w:val="28"/>
                <w:szCs w:val="28"/>
              </w:rPr>
            </w:pPr>
            <w:r w:rsidRPr="001D2383">
              <w:rPr>
                <w:b/>
                <w:sz w:val="28"/>
                <w:szCs w:val="28"/>
              </w:rPr>
              <w:t>Д/</w:t>
            </w:r>
            <w:proofErr w:type="spellStart"/>
            <w:r w:rsidRPr="001D2383">
              <w:rPr>
                <w:b/>
                <w:sz w:val="28"/>
                <w:szCs w:val="28"/>
              </w:rPr>
              <w:t>з</w:t>
            </w:r>
            <w:proofErr w:type="spellEnd"/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Информация. Информатика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Ознакомительный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Иметь представление о предмете изучения. Приводить примеры использования информации человеком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7E20CE" w:rsidRPr="001D2383" w:rsidRDefault="007E20CE" w:rsidP="00B405F2">
            <w:pPr>
              <w:ind w:right="-2063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B405F2">
            <w:pPr>
              <w:ind w:right="-2063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B405F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§ 1.1.1 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1D2383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Информационные</w:t>
            </w:r>
            <w:r w:rsidR="007E20CE" w:rsidRPr="001D2383">
              <w:rPr>
                <w:sz w:val="28"/>
                <w:szCs w:val="28"/>
              </w:rPr>
              <w:t xml:space="preserve"> технологии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Техника безопасности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Актуализация знаний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Знать и выполнять требования безопасности и гигиены при работе с компьютером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Зачет, подпись в журнале по ТБ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 в живой и в неживой природе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Перечислять информационные процессы. Приводить примеры получения, передачи и использования информации живыми организмами. Называть свойства информации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E20CE" w:rsidRPr="001D2383" w:rsidRDefault="007E20CE" w:rsidP="00B405F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1.1.2, 1.1.3,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Технология обработки текстовой информации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Правила набора текста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Знать правила набора текста. Уметь вводить прописные и строчные символы русского алфавита, различные значки. Уметь </w:t>
            </w:r>
            <w:r w:rsidRPr="001D2383">
              <w:rPr>
                <w:sz w:val="28"/>
                <w:szCs w:val="28"/>
              </w:rPr>
              <w:lastRenderedPageBreak/>
              <w:t>исправлять допущенную ошибку</w:t>
            </w:r>
          </w:p>
        </w:tc>
        <w:tc>
          <w:tcPr>
            <w:tcW w:w="1134" w:type="dxa"/>
          </w:tcPr>
          <w:p w:rsidR="007E20CE" w:rsidRPr="001D2383" w:rsidRDefault="00A76DE2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Практическая</w:t>
            </w:r>
            <w:r w:rsidR="007E20CE" w:rsidRPr="001D2383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Информационные процессы в технике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Повторение. Объяснение нового материала 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Приводить примеры протекания информационных процессов в технических системах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E20CE" w:rsidRPr="001D2383" w:rsidRDefault="007E20CE" w:rsidP="00B405F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1.1.4,.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Технология обработка текстовой информации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Правила набора текста</w:t>
            </w:r>
            <w:proofErr w:type="gramStart"/>
            <w:r w:rsidRPr="001D2383">
              <w:rPr>
                <w:sz w:val="28"/>
                <w:szCs w:val="28"/>
              </w:rPr>
              <w:t>«Т</w:t>
            </w:r>
            <w:proofErr w:type="gramEnd"/>
            <w:r w:rsidRPr="001D2383">
              <w:rPr>
                <w:sz w:val="28"/>
                <w:szCs w:val="28"/>
              </w:rPr>
              <w:t>ренировка ввода текстовой и числовой информации с помощью клавиатурного тренажера».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i/>
                <w:sz w:val="28"/>
                <w:szCs w:val="28"/>
              </w:rPr>
              <w:t>Практическая работа № 1.2</w:t>
            </w:r>
            <w:r w:rsidRPr="001D2383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Применять правила набора текста</w:t>
            </w:r>
          </w:p>
        </w:tc>
        <w:tc>
          <w:tcPr>
            <w:tcW w:w="1134" w:type="dxa"/>
          </w:tcPr>
          <w:p w:rsidR="007E20CE" w:rsidRPr="001D2383" w:rsidRDefault="00A76DE2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</w:t>
            </w:r>
            <w:r w:rsidR="007E20CE" w:rsidRPr="001D2383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Кодирование информации с помощью знаковых систем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Иметь представление о знаковых системах как способе кодирования информации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1.2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Технология обработки текстовой информации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Работа с фрагментами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Иметь представление о различных способах выделение фрагментов. Уметь выделять, копировать и перемещать фрагменты текста</w:t>
            </w:r>
          </w:p>
        </w:tc>
        <w:tc>
          <w:tcPr>
            <w:tcW w:w="1134" w:type="dxa"/>
          </w:tcPr>
          <w:p w:rsidR="007E20CE" w:rsidRPr="001D2383" w:rsidRDefault="00A76DE2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</w:t>
            </w:r>
            <w:r w:rsidR="007E20CE" w:rsidRPr="001D2383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Знаковые системы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Повторение. Объяснение </w:t>
            </w:r>
            <w:r w:rsidRPr="001D2383">
              <w:rPr>
                <w:sz w:val="28"/>
                <w:szCs w:val="28"/>
              </w:rPr>
              <w:lastRenderedPageBreak/>
              <w:t>нового 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 xml:space="preserve">Приводить примеры знаковых систем. </w:t>
            </w:r>
            <w:r w:rsidRPr="001D2383">
              <w:rPr>
                <w:sz w:val="28"/>
                <w:szCs w:val="28"/>
              </w:rPr>
              <w:lastRenderedPageBreak/>
              <w:t>Осознавать роль двоичной знаковой системы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1.2.2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Технология обработки текстовой информации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Работа с фрагментами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Проверочная практическая работа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Применять на практике навыки копирования, перемещения и удаления фрагмента</w:t>
            </w:r>
          </w:p>
        </w:tc>
        <w:tc>
          <w:tcPr>
            <w:tcW w:w="1134" w:type="dxa"/>
          </w:tcPr>
          <w:p w:rsidR="007E20CE" w:rsidRPr="001D2383" w:rsidRDefault="00A76DE2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</w:t>
            </w:r>
            <w:r w:rsidR="007E20CE" w:rsidRPr="001D2383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Кодирование информации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Осознавать многообразие кодов, которые окружают человека. Понимать роль перекодирования. Уметь определять длину кода 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1.2.3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Технология обработки текстовой информации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Работа с фрагментами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Применять навыки копирование фрагмента при наборе длинных текстов</w:t>
            </w:r>
          </w:p>
        </w:tc>
        <w:tc>
          <w:tcPr>
            <w:tcW w:w="1134" w:type="dxa"/>
          </w:tcPr>
          <w:p w:rsidR="007E20CE" w:rsidRPr="001D2383" w:rsidRDefault="00A76DE2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</w:t>
            </w:r>
            <w:r w:rsidR="007E20CE" w:rsidRPr="001D2383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Количество информации как мера уменьшения неопределенности знаний. Единицы измерения информации.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Объяснение нового материала. Решение задач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Приведите примеры информационных сообщений, уменьшающих неопределенность знаний. Уметь переводить одни единицы измерения информации в другие.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Опрос. Решение задач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1.3.1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 «Перевод единиц измерения количества </w:t>
            </w:r>
            <w:r w:rsidRPr="001D2383">
              <w:rPr>
                <w:sz w:val="28"/>
                <w:szCs w:val="28"/>
              </w:rPr>
              <w:lastRenderedPageBreak/>
              <w:t>информации»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i/>
                <w:sz w:val="28"/>
                <w:szCs w:val="28"/>
              </w:rPr>
              <w:t>Практическая работа № 1.1.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1D2383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</w:t>
            </w:r>
            <w:r w:rsidR="007E20CE" w:rsidRPr="001D2383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Количество информации. Алфавитный подход к определению количества информации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Повторение. Объяснение нового материала Решение задач.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Понимать суть алфавитного подхода. Вычислять информационную емкость одного знака алфавита. Вычислять информационный объем сообщения, записанного знаками какого-нибудь алфавита.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1.3.2, № 1.5, 1.6, 1.7 (письменно§ 1.3.3, № 1.8, 1.9, 1.10)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Информация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i/>
                <w:sz w:val="28"/>
                <w:szCs w:val="28"/>
              </w:rPr>
              <w:t>Контрольная работа № 1.</w:t>
            </w:r>
            <w:r w:rsidRPr="001D2383">
              <w:rPr>
                <w:sz w:val="28"/>
                <w:szCs w:val="28"/>
              </w:rPr>
              <w:t xml:space="preserve"> «Количество информации».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тест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Устройство компьютера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Компьютер – универсальное устройство обработки информации. Устройство компьютера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Называть функции компьютера при работе с информацией. Называть группы устройств, входящих в состав компьютера, и их функции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2.1, § 2.2,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Устройство компьютера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Процессор и системная плата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Знать функции процессора. Называть основные характеристики процессора, влияющие на его производительность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тест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2.2.1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</w:t>
            </w:r>
            <w:r w:rsidRPr="001D2383">
              <w:rPr>
                <w:sz w:val="28"/>
                <w:szCs w:val="28"/>
              </w:rPr>
              <w:lastRenderedPageBreak/>
              <w:t>я работа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 xml:space="preserve">Определение </w:t>
            </w:r>
            <w:r w:rsidRPr="001D2383">
              <w:rPr>
                <w:sz w:val="28"/>
                <w:szCs w:val="28"/>
              </w:rPr>
              <w:lastRenderedPageBreak/>
              <w:t>характеристик процессора по прайс-листу.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Практи</w:t>
            </w:r>
            <w:r w:rsidRPr="001D2383">
              <w:rPr>
                <w:sz w:val="28"/>
                <w:szCs w:val="28"/>
              </w:rPr>
              <w:lastRenderedPageBreak/>
              <w:t>ческая работа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3.5.3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Устройство компьютера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Устройства ввода информации. Устройства вывода информации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Повторение. Изучение нового 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Понимать назначение устрой</w:t>
            </w:r>
            <w:proofErr w:type="gramStart"/>
            <w:r w:rsidRPr="001D2383">
              <w:rPr>
                <w:sz w:val="28"/>
                <w:szCs w:val="28"/>
              </w:rPr>
              <w:t>ств вв</w:t>
            </w:r>
            <w:proofErr w:type="gramEnd"/>
            <w:r w:rsidRPr="001D2383">
              <w:rPr>
                <w:sz w:val="28"/>
                <w:szCs w:val="28"/>
              </w:rPr>
              <w:t>ода, вывода  информации в составе компьютера. Приводить примеры устрой</w:t>
            </w:r>
            <w:proofErr w:type="gramStart"/>
            <w:r w:rsidRPr="001D2383">
              <w:rPr>
                <w:sz w:val="28"/>
                <w:szCs w:val="28"/>
              </w:rPr>
              <w:t>ств вв</w:t>
            </w:r>
            <w:proofErr w:type="gramEnd"/>
            <w:r w:rsidRPr="001D2383">
              <w:rPr>
                <w:sz w:val="28"/>
                <w:szCs w:val="28"/>
              </w:rPr>
              <w:t>ода и вывода  информации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F7704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F7704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F7704B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2.2.2, таблица</w:t>
            </w:r>
          </w:p>
          <w:p w:rsidR="007E20CE" w:rsidRPr="001D2383" w:rsidRDefault="007E20CE" w:rsidP="00F7704B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§ 2.2.3, </w:t>
            </w:r>
            <w:r w:rsidR="001D2383" w:rsidRPr="001D2383">
              <w:rPr>
                <w:sz w:val="28"/>
                <w:szCs w:val="28"/>
              </w:rPr>
              <w:t>оформить</w:t>
            </w:r>
            <w:r w:rsidRPr="001D2383">
              <w:rPr>
                <w:sz w:val="28"/>
                <w:szCs w:val="28"/>
              </w:rPr>
              <w:t xml:space="preserve"> схему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Установка разрешающей способности монитора</w:t>
            </w:r>
            <w:r w:rsidRPr="001D2383">
              <w:rPr>
                <w:i/>
                <w:sz w:val="28"/>
                <w:szCs w:val="28"/>
              </w:rPr>
              <w:t xml:space="preserve"> </w:t>
            </w:r>
            <w:r w:rsidRPr="001D2383">
              <w:rPr>
                <w:sz w:val="28"/>
                <w:szCs w:val="28"/>
              </w:rPr>
              <w:t>Определение разрешающей способности мыши».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</w:t>
            </w:r>
            <w:r w:rsidRPr="001D2383">
              <w:rPr>
                <w:i/>
                <w:sz w:val="28"/>
                <w:szCs w:val="28"/>
              </w:rPr>
              <w:t xml:space="preserve">  № 2.3.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Уметь изменять разрешающую способность монитора, мыши</w:t>
            </w:r>
            <w:proofErr w:type="gramStart"/>
            <w:r w:rsidRPr="001D2383">
              <w:rPr>
                <w:sz w:val="28"/>
                <w:szCs w:val="28"/>
              </w:rPr>
              <w:t xml:space="preserve">.. </w:t>
            </w:r>
            <w:proofErr w:type="gramEnd"/>
            <w:r w:rsidRPr="001D2383">
              <w:rPr>
                <w:sz w:val="28"/>
                <w:szCs w:val="28"/>
              </w:rPr>
              <w:t>Понимать зависимость между разрешающей способностью монитора и качеством изображения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Устройство компьютера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Внутренняя память компьютера Долговременная память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  <w:lang w:val="en-US"/>
              </w:rPr>
            </w:pPr>
            <w:r w:rsidRPr="001D2383">
              <w:rPr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Понимать назначение внутренней памяти компьютера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2.2.4</w:t>
            </w:r>
            <w:r w:rsidRPr="001D2383">
              <w:rPr>
                <w:sz w:val="28"/>
                <w:szCs w:val="28"/>
              </w:rPr>
              <w:br/>
              <w:t>§ 2.2.5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 «Форматирование диска».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i/>
                <w:sz w:val="28"/>
                <w:szCs w:val="28"/>
              </w:rPr>
            </w:pPr>
            <w:r w:rsidRPr="001D2383">
              <w:rPr>
                <w:i/>
                <w:sz w:val="28"/>
                <w:szCs w:val="28"/>
              </w:rPr>
              <w:t>Практическая работа № 2.2.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i/>
                <w:sz w:val="28"/>
                <w:szCs w:val="28"/>
              </w:rPr>
              <w:t>(диск)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Компьютерный  </w:t>
            </w:r>
            <w:r w:rsidR="001D2383" w:rsidRPr="001D2383">
              <w:rPr>
                <w:sz w:val="28"/>
                <w:szCs w:val="28"/>
              </w:rPr>
              <w:t>практикум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133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Файловая система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Объяснение нового </w:t>
            </w:r>
            <w:r w:rsidRPr="001D2383">
              <w:rPr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 xml:space="preserve">Понимать принцип хранения информации в </w:t>
            </w:r>
            <w:r w:rsidRPr="001D2383">
              <w:rPr>
                <w:sz w:val="28"/>
                <w:szCs w:val="28"/>
              </w:rPr>
              <w:lastRenderedPageBreak/>
              <w:t>виде файлов. Уметь определять тип файла по расширению</w:t>
            </w:r>
            <w:proofErr w:type="gramStart"/>
            <w:r w:rsidRPr="001D2383">
              <w:rPr>
                <w:sz w:val="28"/>
                <w:szCs w:val="28"/>
              </w:rPr>
              <w:t xml:space="preserve"> П</w:t>
            </w:r>
            <w:proofErr w:type="gramEnd"/>
            <w:r w:rsidRPr="001D2383">
              <w:rPr>
                <w:sz w:val="28"/>
                <w:szCs w:val="28"/>
              </w:rPr>
              <w:t>онимать назначение операции форматирования. Знать виды файловых систем. Называть основные элементы файловой системы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2.3.2</w:t>
            </w:r>
            <w:r w:rsidRPr="001D2383">
              <w:rPr>
                <w:sz w:val="28"/>
                <w:szCs w:val="28"/>
              </w:rPr>
              <w:br/>
              <w:t>№ 2.8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Поиск файлов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Уметь пользоваться системой поиска </w:t>
            </w:r>
            <w:r w:rsidRPr="001D2383">
              <w:rPr>
                <w:sz w:val="28"/>
                <w:szCs w:val="28"/>
                <w:lang w:val="en-US"/>
              </w:rPr>
              <w:t>Windows</w:t>
            </w:r>
            <w:r w:rsidRPr="001D2383">
              <w:rPr>
                <w:sz w:val="28"/>
                <w:szCs w:val="28"/>
              </w:rPr>
              <w:t>. Знать назначение символов «*» и «?» в шаблонах имен файлов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  <w:lang w:eastAsia="en-US"/>
              </w:rPr>
            </w:pPr>
            <w:r w:rsidRPr="001D2383">
              <w:rPr>
                <w:sz w:val="28"/>
                <w:szCs w:val="28"/>
              </w:rPr>
              <w:t>Работа с файлами и дисками.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Называть операции, которые можно выполнять над файлами. Понимать суть операций архивирования/разархивирования файлов, дефрагментация диска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§ 2.3.3, 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«Работа с файлами с использованием файлового менеджера».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 № 2.1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Уметь выполнять операции над файлами при помощи файлового менеджера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Компьютерный  </w:t>
            </w:r>
            <w:r w:rsidR="001D2383" w:rsidRPr="001D2383">
              <w:rPr>
                <w:sz w:val="28"/>
                <w:szCs w:val="28"/>
              </w:rPr>
              <w:t>практикум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130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Программное обеспечение 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Программное обеспечение </w:t>
            </w:r>
            <w:r w:rsidRPr="001D2383">
              <w:rPr>
                <w:sz w:val="28"/>
                <w:szCs w:val="28"/>
              </w:rPr>
              <w:lastRenderedPageBreak/>
              <w:t>компьютера. Операционная система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Объяснение нового </w:t>
            </w:r>
            <w:r w:rsidRPr="001D2383">
              <w:rPr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 xml:space="preserve">Осознавать роль программного </w:t>
            </w:r>
            <w:r w:rsidRPr="001D2383">
              <w:rPr>
                <w:sz w:val="28"/>
                <w:szCs w:val="28"/>
              </w:rPr>
              <w:lastRenderedPageBreak/>
              <w:t>обеспечения в процессе обработки информации при помощи компьютера. Называть группы программ. Понимать функции операционных систем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  <w:lang w:eastAsia="en-US"/>
              </w:rPr>
            </w:pPr>
            <w:r w:rsidRPr="001D2383">
              <w:rPr>
                <w:sz w:val="28"/>
                <w:szCs w:val="28"/>
              </w:rPr>
              <w:t xml:space="preserve">§ 2.4 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Стр. </w:t>
            </w:r>
            <w:r w:rsidRPr="001D2383">
              <w:rPr>
                <w:sz w:val="28"/>
                <w:szCs w:val="28"/>
              </w:rPr>
              <w:lastRenderedPageBreak/>
              <w:t>58-62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Правовая охрана программ и данных.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Лицензионные, условно бесплатные и свободно распространяемые программы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2.8.1, 2.8.2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72-75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Графический интерфейс операционных систем и приложений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Объяснение нового материала. Практическая работа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Называть основные элементы управления. Уметь управлять операционной системой посредством графического интерфейса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2.5-2.6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63-69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«Установка даты и времени».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 2.4.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Компьютерный  </w:t>
            </w:r>
            <w:r w:rsidR="001D2383" w:rsidRPr="001D2383">
              <w:rPr>
                <w:sz w:val="28"/>
                <w:szCs w:val="28"/>
              </w:rPr>
              <w:t>практикум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137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Компьютерные вирусы и антивирусные программы. Защита </w:t>
            </w:r>
            <w:r w:rsidRPr="001D2383">
              <w:rPr>
                <w:sz w:val="28"/>
                <w:szCs w:val="28"/>
              </w:rPr>
              <w:lastRenderedPageBreak/>
              <w:t>информации.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Объяснение нового материала.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Осознавать возможность заражения компьютера вирусами. Объяснять, что такое вирус. Знать меры </w:t>
            </w:r>
            <w:r w:rsidRPr="001D2383">
              <w:rPr>
                <w:sz w:val="28"/>
                <w:szCs w:val="28"/>
              </w:rPr>
              <w:lastRenderedPageBreak/>
              <w:t>профилактики – защиты от вирусов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  <w:lang w:eastAsia="en-US"/>
              </w:rPr>
            </w:pPr>
            <w:r w:rsidRPr="001D2383">
              <w:rPr>
                <w:sz w:val="28"/>
                <w:szCs w:val="28"/>
              </w:rPr>
              <w:t>§ 2.7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69-72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2.8.3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Стр.76-</w:t>
            </w:r>
            <w:r w:rsidRPr="001D2383">
              <w:rPr>
                <w:sz w:val="28"/>
                <w:szCs w:val="28"/>
              </w:rPr>
              <w:lastRenderedPageBreak/>
              <w:t>78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Защита от вирусов: обнаружение и лечение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 № 2.5.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Уметь пользоваться антивирусными программами для проверки носителя информации</w:t>
            </w:r>
          </w:p>
        </w:tc>
        <w:tc>
          <w:tcPr>
            <w:tcW w:w="1134" w:type="dxa"/>
          </w:tcPr>
          <w:p w:rsidR="007E20CE" w:rsidRPr="001D2383" w:rsidRDefault="001D2383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Демонстрация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140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Устройство компьютера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«Компьютер как универсальное устройство обработки информации».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Контрольная работа № 2.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тест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  <w:lang w:eastAsia="en-US"/>
              </w:rPr>
            </w:pPr>
            <w:r w:rsidRPr="001D2383">
              <w:rPr>
                <w:sz w:val="28"/>
                <w:szCs w:val="28"/>
              </w:rPr>
              <w:t>§ 2.8.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72-78</w:t>
            </w:r>
          </w:p>
        </w:tc>
      </w:tr>
      <w:tr w:rsidR="007E20CE" w:rsidRPr="00CA0AB5" w:rsidTr="001D2383">
        <w:tc>
          <w:tcPr>
            <w:tcW w:w="454" w:type="dxa"/>
            <w:vMerge w:val="restart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Передача информации. Локальные компьютерные сети.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Объяснение нового материала.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Называть основную характеристику канала передачи информации – пропускную способность. Понимать назначение локальной сети. Знать различные топологии сети и их различие.</w:t>
            </w:r>
          </w:p>
        </w:tc>
        <w:tc>
          <w:tcPr>
            <w:tcW w:w="1134" w:type="dxa"/>
            <w:vAlign w:val="center"/>
          </w:tcPr>
          <w:p w:rsidR="007E20CE" w:rsidRPr="001D2383" w:rsidRDefault="007E20CE" w:rsidP="00AC7F82">
            <w:pPr>
              <w:tabs>
                <w:tab w:val="left" w:pos="378"/>
              </w:tabs>
              <w:ind w:left="-122"/>
              <w:jc w:val="center"/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  <w:lang w:eastAsia="en-US"/>
              </w:rPr>
            </w:pPr>
            <w:r w:rsidRPr="001D2383">
              <w:rPr>
                <w:sz w:val="28"/>
                <w:szCs w:val="28"/>
              </w:rPr>
              <w:t>§ 3.1.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80-81</w:t>
            </w:r>
          </w:p>
        </w:tc>
      </w:tr>
      <w:tr w:rsidR="007E20CE" w:rsidRPr="00CA0AB5" w:rsidTr="001D2383">
        <w:trPr>
          <w:trHeight w:val="2016"/>
        </w:trPr>
        <w:tc>
          <w:tcPr>
            <w:tcW w:w="454" w:type="dxa"/>
            <w:vMerge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«Предоставление доступа к диску на компьютере, подключенном к локальной сети»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 № 3.1.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Совместное использование оборудования.</w:t>
            </w:r>
          </w:p>
        </w:tc>
        <w:tc>
          <w:tcPr>
            <w:tcW w:w="1134" w:type="dxa"/>
          </w:tcPr>
          <w:p w:rsidR="007E20CE" w:rsidRPr="001D2383" w:rsidRDefault="001D2383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</w:t>
            </w:r>
            <w:r w:rsidR="007E20CE" w:rsidRPr="001D2383">
              <w:rPr>
                <w:sz w:val="28"/>
                <w:szCs w:val="28"/>
              </w:rPr>
              <w:t xml:space="preserve"> 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работа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3.2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81-84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Коммуникационные </w:t>
            </w:r>
            <w:r w:rsidRPr="001D2383">
              <w:rPr>
                <w:sz w:val="28"/>
                <w:szCs w:val="28"/>
              </w:rPr>
              <w:lastRenderedPageBreak/>
              <w:t>технологии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 xml:space="preserve">Глобальная компьютерная </w:t>
            </w:r>
            <w:r w:rsidRPr="001D2383">
              <w:rPr>
                <w:sz w:val="28"/>
                <w:szCs w:val="28"/>
              </w:rPr>
              <w:lastRenderedPageBreak/>
              <w:t>сеть Интернет. Адресация в Интернете. Маршрутизация и транспортировка данных.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Объяснение нового </w:t>
            </w:r>
            <w:r w:rsidRPr="001D2383">
              <w:rPr>
                <w:sz w:val="28"/>
                <w:szCs w:val="28"/>
              </w:rPr>
              <w:lastRenderedPageBreak/>
              <w:t>материала.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  <w:lang w:eastAsia="en-US"/>
              </w:rPr>
            </w:pPr>
            <w:r w:rsidRPr="001D2383">
              <w:rPr>
                <w:sz w:val="28"/>
                <w:szCs w:val="28"/>
                <w:lang w:eastAsia="en-US"/>
              </w:rPr>
              <w:lastRenderedPageBreak/>
              <w:t xml:space="preserve">Понимать принцип адресации компьютеров </w:t>
            </w:r>
            <w:r w:rsidRPr="001D2383">
              <w:rPr>
                <w:sz w:val="28"/>
                <w:szCs w:val="28"/>
                <w:lang w:eastAsia="en-US"/>
              </w:rPr>
              <w:lastRenderedPageBreak/>
              <w:t>в Интернете (</w:t>
            </w:r>
            <w:r w:rsidRPr="001D2383">
              <w:rPr>
                <w:sz w:val="28"/>
                <w:szCs w:val="28"/>
                <w:lang w:val="en-US" w:eastAsia="en-US"/>
              </w:rPr>
              <w:t>IP</w:t>
            </w:r>
            <w:r w:rsidRPr="001D2383">
              <w:rPr>
                <w:sz w:val="28"/>
                <w:szCs w:val="28"/>
                <w:lang w:eastAsia="en-US"/>
              </w:rPr>
              <w:t>-адрес, доменное имя). Знать некоторые мена верхнего уровня. Понимать назначение протокола передачи данных.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  <w:lang w:eastAsia="en-US"/>
              </w:rPr>
            </w:pPr>
            <w:r w:rsidRPr="001D2383">
              <w:rPr>
                <w:sz w:val="28"/>
                <w:szCs w:val="28"/>
              </w:rPr>
              <w:lastRenderedPageBreak/>
              <w:t xml:space="preserve"> 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3.3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Стр. </w:t>
            </w:r>
            <w:r w:rsidRPr="001D2383">
              <w:rPr>
                <w:sz w:val="28"/>
                <w:szCs w:val="28"/>
              </w:rPr>
              <w:lastRenderedPageBreak/>
              <w:t>84-94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 «Подключение к Интернету».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 «География» Интернета».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 № 3.2 Практическая работа № 3.3..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1D2383" w:rsidP="00F7704B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</w:t>
            </w:r>
            <w:r w:rsidR="007E20CE" w:rsidRPr="001D2383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Стр. 144 </w:t>
            </w:r>
          </w:p>
          <w:p w:rsidR="007E20CE" w:rsidRPr="001D2383" w:rsidRDefault="007E20CE" w:rsidP="00AC7F82">
            <w:pPr>
              <w:rPr>
                <w:b/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149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Коммуникационные технологии</w:t>
            </w: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Всемирная паутина. Электронная почта. «Путешествие во всемирной паутине». 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«Работа с электронной Web-почтой».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Практическая работа № 3.4. 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Практическая работа № 3.5. 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Иметь представление об информационных ресурсах, представленных в сет Интернет.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3.4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94-100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151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155</w:t>
            </w:r>
          </w:p>
        </w:tc>
      </w:tr>
      <w:tr w:rsidR="007E20CE" w:rsidRPr="00CA0AB5" w:rsidTr="001D2383">
        <w:tc>
          <w:tcPr>
            <w:tcW w:w="454" w:type="dxa"/>
            <w:vMerge w:val="restart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Файловые архивы. 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Объяснение нового материала.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Иметь представление об информационных ресурсах, представленных в сет Интернет.</w:t>
            </w:r>
          </w:p>
        </w:tc>
        <w:tc>
          <w:tcPr>
            <w:tcW w:w="1134" w:type="dxa"/>
            <w:vAlign w:val="center"/>
          </w:tcPr>
          <w:p w:rsidR="007E20CE" w:rsidRPr="001D2383" w:rsidRDefault="007E20CE" w:rsidP="00AC7F82">
            <w:pPr>
              <w:tabs>
                <w:tab w:val="left" w:pos="378"/>
              </w:tabs>
              <w:ind w:left="-122"/>
              <w:jc w:val="center"/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3.4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100-102</w:t>
            </w:r>
          </w:p>
        </w:tc>
      </w:tr>
      <w:tr w:rsidR="007E20CE" w:rsidRPr="00CA0AB5" w:rsidTr="001D2383">
        <w:tc>
          <w:tcPr>
            <w:tcW w:w="454" w:type="dxa"/>
            <w:vMerge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«Загрузка файлов из </w:t>
            </w:r>
            <w:r w:rsidRPr="001D2383">
              <w:rPr>
                <w:sz w:val="28"/>
                <w:szCs w:val="28"/>
              </w:rPr>
              <w:lastRenderedPageBreak/>
              <w:t>Интернета».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lastRenderedPageBreak/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Практическая работа № </w:t>
            </w:r>
            <w:r w:rsidRPr="001D2383">
              <w:rPr>
                <w:sz w:val="28"/>
                <w:szCs w:val="28"/>
              </w:rPr>
              <w:lastRenderedPageBreak/>
              <w:t>3.6.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158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lastRenderedPageBreak/>
              <w:t>25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Информационные ресурсы. Общение в Интернете. Мобильный Интернет. Звук и видео в Интернете.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Объяснение нового материала.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Иметь представление об информационных ресурсах, представленных в сет Интернет.</w:t>
            </w:r>
          </w:p>
        </w:tc>
        <w:tc>
          <w:tcPr>
            <w:tcW w:w="1134" w:type="dxa"/>
            <w:vAlign w:val="center"/>
          </w:tcPr>
          <w:p w:rsidR="007E20CE" w:rsidRPr="001D2383" w:rsidRDefault="007E20CE" w:rsidP="00AC7F82">
            <w:pPr>
              <w:tabs>
                <w:tab w:val="left" w:pos="378"/>
              </w:tabs>
              <w:ind w:left="-122"/>
              <w:jc w:val="center"/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3.4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102-106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Поиск информации в Интернете. Электронная коммерция в Интернете. 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Повторение. Объяснение нового материала.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Иметь представление об услугах, предоставляемых сетью интернет.</w:t>
            </w: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3.5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107–110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«Поиск информации в Интернете».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0,5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 № 3.7.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161</w:t>
            </w:r>
          </w:p>
        </w:tc>
      </w:tr>
      <w:tr w:rsidR="007E20CE" w:rsidRPr="00CA0AB5" w:rsidTr="001D2383">
        <w:tc>
          <w:tcPr>
            <w:tcW w:w="454" w:type="dxa"/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956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Web-страницы и Web-сайты. Структура Web-страницы.</w:t>
            </w:r>
          </w:p>
        </w:tc>
        <w:tc>
          <w:tcPr>
            <w:tcW w:w="851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Объяснение нового материала.</w:t>
            </w:r>
          </w:p>
        </w:tc>
        <w:tc>
          <w:tcPr>
            <w:tcW w:w="3119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Понимать назначение технологии </w:t>
            </w:r>
            <w:r w:rsidRPr="001D2383">
              <w:rPr>
                <w:sz w:val="28"/>
                <w:szCs w:val="28"/>
                <w:lang w:val="en-US"/>
              </w:rPr>
              <w:t>WWW</w:t>
            </w:r>
            <w:r w:rsidRPr="001D2383">
              <w:rPr>
                <w:sz w:val="28"/>
                <w:szCs w:val="28"/>
              </w:rPr>
              <w:t xml:space="preserve">  и способы доступа в </w:t>
            </w:r>
            <w:r w:rsidRPr="001D2383">
              <w:rPr>
                <w:sz w:val="28"/>
                <w:szCs w:val="28"/>
                <w:lang w:val="en-US"/>
              </w:rPr>
              <w:t>Web</w:t>
            </w:r>
            <w:r w:rsidRPr="001D2383">
              <w:rPr>
                <w:sz w:val="28"/>
                <w:szCs w:val="28"/>
              </w:rPr>
              <w:t>-ресурсам сети Интернет</w:t>
            </w:r>
          </w:p>
        </w:tc>
        <w:tc>
          <w:tcPr>
            <w:tcW w:w="1134" w:type="dxa"/>
            <w:vAlign w:val="center"/>
          </w:tcPr>
          <w:p w:rsidR="007E20CE" w:rsidRPr="001D2383" w:rsidRDefault="007E20CE" w:rsidP="00AC7F82">
            <w:pPr>
              <w:tabs>
                <w:tab w:val="left" w:pos="378"/>
              </w:tabs>
              <w:ind w:left="-122"/>
              <w:jc w:val="center"/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3.7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113 -117</w:t>
            </w:r>
          </w:p>
        </w:tc>
      </w:tr>
      <w:tr w:rsidR="007E20CE" w:rsidRPr="00CA0AB5" w:rsidTr="001D23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Вставка изображений в Web-страницы. Гиперссылки на Web-страницах.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Обсуждение практической работы, объяснение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 xml:space="preserve">Уметь оформлять </w:t>
            </w:r>
            <w:r w:rsidRPr="001D2383">
              <w:rPr>
                <w:sz w:val="28"/>
                <w:szCs w:val="28"/>
                <w:lang w:val="en-US"/>
              </w:rPr>
              <w:t>Web</w:t>
            </w:r>
            <w:r w:rsidRPr="001D2383">
              <w:rPr>
                <w:sz w:val="28"/>
                <w:szCs w:val="28"/>
              </w:rPr>
              <w:t xml:space="preserve">-страницу, размещая на ней изображение. Уметь связывать несколько </w:t>
            </w:r>
            <w:r w:rsidRPr="001D2383">
              <w:rPr>
                <w:sz w:val="28"/>
                <w:szCs w:val="28"/>
                <w:lang w:val="en-US"/>
              </w:rPr>
              <w:t>Web</w:t>
            </w:r>
            <w:r w:rsidRPr="001D2383">
              <w:rPr>
                <w:sz w:val="28"/>
                <w:szCs w:val="28"/>
              </w:rPr>
              <w:t>-страниц с помощью гиперссылок.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CE" w:rsidRPr="001D2383" w:rsidRDefault="007E20CE" w:rsidP="00AC7F82">
            <w:pPr>
              <w:tabs>
                <w:tab w:val="left" w:pos="378"/>
              </w:tabs>
              <w:ind w:left="-122"/>
              <w:jc w:val="center"/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3.7.4, 3.7.5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117-119</w:t>
            </w:r>
          </w:p>
        </w:tc>
      </w:tr>
      <w:tr w:rsidR="007E20CE" w:rsidRPr="00CA0AB5" w:rsidTr="001D23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lastRenderedPageBreak/>
              <w:t>29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Списки на Web-страницах. Интерактивные формы на Web-страницах.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Повторение. Объяснение нового материала.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Использование интерактивных форм на Web-страницах.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§ 3.7.6, 3.7.7</w:t>
            </w:r>
          </w:p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119-123</w:t>
            </w:r>
          </w:p>
        </w:tc>
      </w:tr>
      <w:tr w:rsidR="007E20CE" w:rsidRPr="00CA0AB5" w:rsidTr="001D23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30-31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«Разработка сайта с использованием языка разметки текста HTML».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 № 3.8.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Разработка собственного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CE" w:rsidRPr="001D2383" w:rsidRDefault="007E20CE" w:rsidP="00AC7F82">
            <w:pPr>
              <w:tabs>
                <w:tab w:val="left" w:pos="378"/>
              </w:tabs>
              <w:ind w:left="-122"/>
              <w:jc w:val="center"/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Стр. 165</w:t>
            </w:r>
          </w:p>
        </w:tc>
      </w:tr>
      <w:tr w:rsidR="007E20CE" w:rsidRPr="00CA0AB5" w:rsidTr="001D23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33-34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  <w:r w:rsidRPr="00712378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</w:tr>
      <w:tr w:rsidR="007E20CE" w:rsidRPr="00CA0AB5" w:rsidTr="001D23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CE" w:rsidRPr="00712378" w:rsidRDefault="007E20CE" w:rsidP="00AC7F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  <w:r w:rsidRPr="001D2383">
              <w:rPr>
                <w:sz w:val="28"/>
                <w:szCs w:val="28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1D2383" w:rsidRDefault="007E20CE" w:rsidP="00AC7F82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CA0AB5" w:rsidRDefault="007E20CE" w:rsidP="00AC7F8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CA0AB5" w:rsidRDefault="007E20CE" w:rsidP="00AC7F8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CA0AB5" w:rsidRDefault="007E20CE" w:rsidP="00AC7F8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CA0AB5" w:rsidRDefault="007E20CE" w:rsidP="00AC7F8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CE" w:rsidRPr="00CA0AB5" w:rsidRDefault="007E20CE" w:rsidP="00AC7F82">
            <w:pPr>
              <w:rPr>
                <w:sz w:val="20"/>
                <w:szCs w:val="20"/>
              </w:rPr>
            </w:pPr>
          </w:p>
        </w:tc>
      </w:tr>
    </w:tbl>
    <w:p w:rsidR="00712378" w:rsidRDefault="00712378" w:rsidP="00712378"/>
    <w:p w:rsidR="00712378" w:rsidRDefault="00712378" w:rsidP="00712378"/>
    <w:p w:rsidR="00946F89" w:rsidRDefault="00946F89"/>
    <w:sectPr w:rsidR="00946F89" w:rsidSect="00712378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2378"/>
    <w:rsid w:val="001D2383"/>
    <w:rsid w:val="00573A4D"/>
    <w:rsid w:val="005C59F4"/>
    <w:rsid w:val="005F49BA"/>
    <w:rsid w:val="00712378"/>
    <w:rsid w:val="007E20CE"/>
    <w:rsid w:val="00887F92"/>
    <w:rsid w:val="008D0143"/>
    <w:rsid w:val="00946F89"/>
    <w:rsid w:val="00A76DE2"/>
    <w:rsid w:val="00AC7F82"/>
    <w:rsid w:val="00B405F2"/>
    <w:rsid w:val="00F7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ВОВАН</cp:lastModifiedBy>
  <cp:revision>2</cp:revision>
  <dcterms:created xsi:type="dcterms:W3CDTF">2013-10-17T15:41:00Z</dcterms:created>
  <dcterms:modified xsi:type="dcterms:W3CDTF">2013-10-17T15:41:00Z</dcterms:modified>
</cp:coreProperties>
</file>